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hd w:fill="ffffff" w:val="clear"/>
        <w:spacing w:line="461.04761123657227" w:lineRule="auto"/>
        <w:ind w:left="6724.107666015625" w:right="48.6175537109375" w:hanging="6709.8321533203125"/>
        <w:jc w:val="center"/>
        <w:rPr>
          <w:rFonts w:ascii="Times New Roman" w:cs="Times New Roman" w:eastAsia="Times New Roman" w:hAnsi="Times New Roman"/>
          <w:b w:val="1"/>
          <w:sz w:val="22.079999923706055"/>
          <w:szCs w:val="22.079999923706055"/>
        </w:rPr>
      </w:pPr>
      <w:bookmarkStart w:colFirst="0" w:colLast="0" w:name="_uygr294cogeg" w:id="0"/>
      <w:bookmarkEnd w:id="0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32.079999923706055"/>
            <w:szCs w:val="32.079999923706055"/>
            <w:shd w:fill="999999" w:val="clear"/>
            <w:rtl w:val="0"/>
          </w:rPr>
          <w:t xml:space="preserve">Modelo de Contrato de Trabajo para Extranjeros Sin Papeles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1.04761123657227" w:lineRule="auto"/>
        <w:ind w:left="6724.107666015625" w:right="48.6175537109375" w:hanging="6709.83215332031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79999923706055"/>
          <w:szCs w:val="20.079999923706055"/>
          <w:u w:val="none"/>
          <w:shd w:fill="auto" w:val="clear"/>
          <w:vertAlign w:val="baseline"/>
          <w:rtl w:val="0"/>
        </w:rPr>
        <w:t xml:space="preserve">NOTA: ESTE MODELO ES UN BORRADOR QUE DEBE DE SER ADAPTADO A CADA CASO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1.04761123657227" w:lineRule="auto"/>
        <w:ind w:left="6724.107666015625" w:right="48.6175537109375" w:hanging="6709.832153320312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Lugar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), a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963623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PRECONTRATO DE TRABAJO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963623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REUNIDOS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0.318603515625" w:line="281.1876583099365" w:lineRule="auto"/>
        <w:ind w:left="0" w:right="-6.400146484375" w:firstLine="19.200134277343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D./Dª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representante de la empresa)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 D.N.I.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 del representante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actuando en nombre y representación de la empresa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la empresa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con C.I.F. 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CIF de la empresa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con dirección en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 de la empresa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con poder de  representación otorgado a su favor ante el Notario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notario),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lugar donde  se firmó el poder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el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en la que se firmó el poder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con número de protocolo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 número de protocolo del poder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en adelante LA EMPRESA.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324951171875" w:line="281.8869209289551" w:lineRule="auto"/>
        <w:ind w:left="14.640045166015625" w:right="-3.64013671875" w:firstLine="4.56008911132812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D./Dª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trabajador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con D.N.I.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 del trabajador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con domicilio en 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 del trabajador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en su propio nombre e interés, en adelante EL TRABAJADOR.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324951171875" w:line="281.8869209289551" w:lineRule="auto"/>
        <w:ind w:left="14.640045166015625" w:right="-3.64013671875" w:firstLine="4.56008911132812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reconocen ambos intervinientes la capacidad legal necesaria para contratar y  obligarse y a tal efecto,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324951171875" w:line="281.8869209289551" w:lineRule="auto"/>
        <w:ind w:left="14.640045166015625" w:right="-3.64013671875" w:firstLine="4.56008911132812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EXPONEN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324951171875" w:line="281.8869209289551" w:lineRule="auto"/>
        <w:ind w:left="14.640045166015625" w:right="-3.64013671875" w:firstLine="4.56008911132812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I.- La empresa tiene la voluntad de contratar al trabajador y por este motivo le ofrece  un contrato de trabajo con las condiciones y circunstancias pactadas expresamente en  este documento.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83251953125" w:line="282.13720321655273" w:lineRule="auto"/>
        <w:ind w:left="9.840087890625" w:right="2.80029296875" w:firstLine="9.360046386718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II.- El trabajador tiene la voluntad de ser contratado por la empresa, y por ese motivo  acepta el ofrecimiento del contrato de trabajo con las condiciones y circunstancias  pactadas expresamente en este documento.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83251953125" w:line="282.13720321655273" w:lineRule="auto"/>
        <w:ind w:left="9.840087890625" w:right="2.80029296875" w:firstLine="9.360046386718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pactan expresamente las siguientes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ESTIPULACIONES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PRIMERA.- La empresa y el trabajador formalizarán en fecha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fecha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contrato de  trabajo que incluirá las siguientes condiciones: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6318359375" w:line="240" w:lineRule="auto"/>
        <w:ind w:left="371.44012451171875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Tipo de contrato: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918701171875" w:line="240" w:lineRule="auto"/>
        <w:ind w:left="371.44012451171875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Salario: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1982421875" w:line="240" w:lineRule="auto"/>
        <w:ind w:left="371.44012451171875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Horario: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18603515625" w:line="240" w:lineRule="auto"/>
        <w:ind w:left="371.44012451171875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Categoría y puesto: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1201171875" w:line="240" w:lineRule="auto"/>
        <w:ind w:left="14.6400451660156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(incluir todas aquellas circunstancias pactadas)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1201171875" w:line="240" w:lineRule="auto"/>
        <w:ind w:left="14.640045166015625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SEGUNDA.- Si el trabajador tiene que dar una baja voluntaria en su actual puesto, se  garantizará que la firma del contrato se hará de forma que se pueda dar el preaviso  correspondiente.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32421875" w:line="280.88762283325195" w:lineRule="auto"/>
        <w:ind w:left="9.840087890625" w:right="1.9189453125" w:firstLine="9.360046386718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de que no pueda darse el suficiente preaviso, la empresa se hará cargo de las  posibles reclamaciones de las que pueda ser objeto el trabajador por su anterior  empleadora.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32421875" w:line="280.88762283325195" w:lineRule="auto"/>
        <w:ind w:left="9.840087890625" w:right="1.9189453125" w:firstLine="9.360046386718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TERCERA.- En caso de incumplimiento del actual precontrato por parte de la empresa,  esta deberá abonar al trabajador una indemnización de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cantidad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euros.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32421875" w:line="281.8869209289551" w:lineRule="auto"/>
        <w:ind w:left="17.04010009765625" w:right="3.277587890625" w:firstLine="2.160034179687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trabajador tendrá derecho a esta indemnización siempre que el incumplimiento  realizado por la empresa no sea imputable al trabajador.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32421875" w:line="281.8869209289551" w:lineRule="auto"/>
        <w:ind w:left="17.04010009765625" w:right="3.277587890625" w:firstLine="2.160034179687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CUARTA.- La empresa asumirá todos los gastos que tenga el trabajador en el caso de  tener que cambiar su domicilio para prestar sus servicios en la empresa.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330322265625" w:line="282.38719940185547" w:lineRule="auto"/>
        <w:ind w:left="2.880096435546875" w:right="3.037109375" w:firstLine="16.32003784179687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empresa asumirá tanto los gastos del trabajador como de su familia, teniendo el  trabajador que justificar todos los gastos realizados con las correspondientes facturas.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330322265625" w:line="282.38719940185547" w:lineRule="auto"/>
        <w:ind w:left="2.880096435546875" w:right="3.037109375" w:firstLine="16.32003784179687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(PUEDEN INCLUIRSE Y QUITARSE TODAS LAS CLÁUSULAS PACTADAS)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22057151794434" w:lineRule="auto"/>
        <w:ind w:left="14.640045166015625" w:right="0" w:hanging="4.08004760742187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QUINTA.- Las partes se someten expresamente a la Jurisdicción Social en caso de  incumplimiento de lo pactado.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22057151794434" w:lineRule="auto"/>
        <w:ind w:left="14.640045166015625" w:right="0" w:hanging="4.08004760742187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22057151794434" w:lineRule="auto"/>
        <w:ind w:left="14.640045166015625" w:right="0" w:hanging="4.08004760742187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lugar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a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22057151794434" w:lineRule="auto"/>
        <w:ind w:left="14.640045166015625" w:right="0" w:hanging="4.08004760742187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22057151794434" w:lineRule="auto"/>
        <w:ind w:left="14.640045166015625" w:right="0" w:hanging="4.08004760742187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F.do La Empresa F.do El Trabajador</w:t>
      </w:r>
    </w:p>
    <w:sectPr>
      <w:pgSz w:h="16820" w:w="11900" w:orient="portrait"/>
      <w:pgMar w:bottom="2438.800048828125" w:top="1404.000244140625" w:left="1703.0398559570312" w:right="1644.88037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urso.com/contrato-de-trabajo-extranjeros-sin-pape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