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115"/>
      </w:pPr>
      <w:r>
        <w:rPr/>
        <w:t>En</w:t>
      </w:r>
      <w:r>
        <w:rPr>
          <w:spacing w:val="-3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Sr.</w:t>
      </w:r>
      <w:r>
        <w:rPr>
          <w:spacing w:val="-3"/>
        </w:rPr>
        <w:t> </w:t>
      </w:r>
      <w:r>
        <w:rPr/>
        <w:t>Jefe</w:t>
      </w:r>
      <w:r>
        <w:rPr>
          <w:spacing w:val="-5"/>
        </w:rPr>
        <w:t> </w:t>
      </w:r>
      <w:r>
        <w:rPr/>
        <w:t>Provincial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Tráfico.</w:t>
      </w:r>
      <w:r>
        <w:rPr>
          <w:spacing w:val="-4"/>
        </w:rPr>
        <w:t> </w:t>
      </w:r>
      <w:r>
        <w:rPr/>
        <w:t>Jefatura</w:t>
      </w:r>
      <w:r>
        <w:rPr>
          <w:spacing w:val="-2"/>
        </w:rPr>
        <w:t> </w:t>
      </w:r>
      <w:r>
        <w:rPr/>
        <w:t>Provincial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(provincia</w:t>
      </w:r>
      <w:r>
        <w:rPr>
          <w:spacing w:val="-2"/>
        </w:rPr>
        <w:t> </w:t>
      </w:r>
      <w:r>
        <w:rPr/>
        <w:t>donde</w:t>
      </w:r>
      <w:r>
        <w:rPr>
          <w:spacing w:val="-57"/>
        </w:rPr>
        <w:t> </w:t>
      </w:r>
      <w:r>
        <w:rPr/>
        <w:t>ocurrió la</w:t>
      </w:r>
      <w:r>
        <w:rPr>
          <w:spacing w:val="-1"/>
        </w:rPr>
        <w:t> </w:t>
      </w:r>
      <w:r>
        <w:rPr/>
        <w:t>infracción).</w:t>
      </w:r>
    </w:p>
    <w:p>
      <w:pPr>
        <w:pStyle w:val="BodyText"/>
      </w:pPr>
    </w:p>
    <w:p>
      <w:pPr>
        <w:pStyle w:val="BodyText"/>
        <w:ind w:left="115" w:right="88"/>
      </w:pPr>
      <w:r>
        <w:rPr/>
        <w:t>D. (tu nombre) con D.N.I. (tu DNI) y domicilio que señala a efectos de notificaciones en (tu</w:t>
      </w:r>
      <w:r>
        <w:rPr>
          <w:spacing w:val="1"/>
        </w:rPr>
        <w:t> </w:t>
      </w:r>
      <w:r>
        <w:rPr/>
        <w:t>localidad) C/ nº (tu domicilio), de conformidad con el artículo 95 del Real Decreto Legislativo</w:t>
      </w:r>
      <w:r>
        <w:rPr>
          <w:spacing w:val="1"/>
        </w:rPr>
        <w:t> </w:t>
      </w:r>
      <w:r>
        <w:rPr/>
        <w:t>6/2015 de 30 de octubre, por el que se aprueba el texto refundido de la Ley sobre Tráfico,</w:t>
      </w:r>
      <w:r>
        <w:rPr>
          <w:spacing w:val="1"/>
        </w:rPr>
        <w:t> </w:t>
      </w:r>
      <w:r>
        <w:rPr/>
        <w:t>Circulación de Vehículos a Motor y Seguridad Vial (en adelante LTSV), y el artículo 12 del</w:t>
      </w:r>
      <w:r>
        <w:rPr>
          <w:spacing w:val="1"/>
        </w:rPr>
        <w:t> </w:t>
      </w:r>
      <w:r>
        <w:rPr/>
        <w:t>Reglamento de Procedimiento Sancionador en materia de tráfico, circulación de vehículos a motor y</w:t>
      </w:r>
      <w:r>
        <w:rPr>
          <w:spacing w:val="-58"/>
        </w:rPr>
        <w:t> </w:t>
      </w:r>
      <w:r>
        <w:rPr/>
        <w:t>seguridad vial (RD 320/1994 de 25 de febrero) (en adelante RPST), comparece y como mejor</w:t>
      </w:r>
      <w:r>
        <w:rPr>
          <w:spacing w:val="1"/>
        </w:rPr>
        <w:t> </w:t>
      </w:r>
      <w:r>
        <w:rPr/>
        <w:t>proceda</w:t>
      </w:r>
      <w:r>
        <w:rPr>
          <w:spacing w:val="-2"/>
        </w:rPr>
        <w:t> </w:t>
      </w:r>
      <w:r>
        <w:rPr/>
        <w:t>en derecho.</w:t>
      </w:r>
    </w:p>
    <w:p>
      <w:pPr>
        <w:pStyle w:val="BodyText"/>
      </w:pPr>
    </w:p>
    <w:p>
      <w:pPr>
        <w:pStyle w:val="Heading1"/>
        <w:ind w:left="3965"/>
        <w:rPr>
          <w:b w:val="0"/>
        </w:rPr>
      </w:pPr>
      <w:r>
        <w:rPr/>
        <w:t>EXPONE</w:t>
      </w:r>
      <w:r>
        <w:rPr>
          <w:b w:val="0"/>
        </w:rPr>
        <w:t>:</w:t>
      </w:r>
    </w:p>
    <w:p>
      <w:pPr>
        <w:pStyle w:val="BodyText"/>
      </w:pPr>
    </w:p>
    <w:p>
      <w:pPr>
        <w:pStyle w:val="BodyText"/>
        <w:ind w:left="115" w:right="638"/>
        <w:jc w:val="both"/>
      </w:pPr>
      <w:r>
        <w:rPr/>
        <w:t>Que se ha recibido notificación de la denuncia formulada por supuesta infracción al artículo de</w:t>
      </w:r>
      <w:r>
        <w:rPr>
          <w:spacing w:val="-57"/>
        </w:rPr>
        <w:t> </w:t>
      </w:r>
      <w:r>
        <w:rPr/>
        <w:t>(indica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norma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haya</w:t>
      </w:r>
      <w:r>
        <w:rPr>
          <w:spacing w:val="-5"/>
        </w:rPr>
        <w:t> </w:t>
      </w:r>
      <w:r>
        <w:rPr/>
        <w:t>infringido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LTSV,</w:t>
      </w:r>
      <w:r>
        <w:rPr>
          <w:spacing w:val="-6"/>
        </w:rPr>
        <w:t> </w:t>
      </w:r>
      <w:r>
        <w:rPr/>
        <w:t>Reglamento</w:t>
      </w:r>
      <w:r>
        <w:rPr>
          <w:spacing w:val="-6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Circulación,</w:t>
      </w:r>
      <w:r>
        <w:rPr>
          <w:spacing w:val="-6"/>
        </w:rPr>
        <w:t> </w:t>
      </w:r>
      <w:r>
        <w:rPr/>
        <w:t>Ordenanza</w:t>
      </w:r>
      <w:r>
        <w:rPr>
          <w:spacing w:val="-58"/>
        </w:rPr>
        <w:t> </w:t>
      </w:r>
      <w:r>
        <w:rPr/>
        <w:t>Municipal de Circulación. Puedes verlo en la Multa). Que no estando conforme con los hechos</w:t>
      </w:r>
      <w:r>
        <w:rPr>
          <w:spacing w:val="-58"/>
        </w:rPr>
        <w:t> </w:t>
      </w:r>
      <w:r>
        <w:rPr/>
        <w:t>denunciados,</w:t>
      </w:r>
      <w:r>
        <w:rPr>
          <w:spacing w:val="-1"/>
        </w:rPr>
        <w:t> </w:t>
      </w:r>
      <w:r>
        <w:rPr/>
        <w:t>interpone</w:t>
      </w:r>
      <w:r>
        <w:rPr>
          <w:spacing w:val="-2"/>
        </w:rPr>
        <w:t> </w:t>
      </w:r>
      <w:r>
        <w:rPr/>
        <w:t>el presente</w:t>
      </w:r>
      <w:r>
        <w:rPr>
          <w:spacing w:val="1"/>
        </w:rPr>
        <w:t> </w:t>
      </w:r>
      <w:r>
        <w:rPr/>
        <w:t>escrito</w:t>
      </w:r>
      <w:r>
        <w:rPr>
          <w:spacing w:val="-1"/>
        </w:rPr>
        <w:t> </w:t>
      </w:r>
      <w:r>
        <w:rPr/>
        <w:t>en base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alegaciones.</w:t>
      </w:r>
    </w:p>
    <w:p>
      <w:pPr>
        <w:pStyle w:val="BodyText"/>
      </w:pPr>
    </w:p>
    <w:p>
      <w:pPr>
        <w:pStyle w:val="Heading1"/>
        <w:ind w:left="3967"/>
        <w:rPr>
          <w:b w:val="0"/>
        </w:rPr>
      </w:pPr>
      <w:r>
        <w:rPr/>
        <w:t>ALEGACIONES</w:t>
      </w:r>
      <w:r>
        <w:rPr>
          <w:b w:val="0"/>
        </w:rPr>
        <w:t>:</w:t>
      </w:r>
    </w:p>
    <w:p>
      <w:pPr>
        <w:pStyle w:val="BodyText"/>
      </w:pPr>
    </w:p>
    <w:p>
      <w:pPr>
        <w:pStyle w:val="BodyText"/>
        <w:ind w:left="115"/>
      </w:pPr>
      <w:r>
        <w:rPr/>
        <w:t>Primera:</w:t>
      </w:r>
    </w:p>
    <w:p>
      <w:pPr>
        <w:pStyle w:val="BodyText"/>
      </w:pPr>
    </w:p>
    <w:p>
      <w:pPr>
        <w:pStyle w:val="BodyText"/>
        <w:ind w:left="115"/>
      </w:pPr>
      <w:r>
        <w:rPr/>
        <w:t>Segunda:</w:t>
      </w:r>
    </w:p>
    <w:p>
      <w:pPr>
        <w:pStyle w:val="BodyText"/>
      </w:pPr>
    </w:p>
    <w:p>
      <w:pPr>
        <w:pStyle w:val="BodyText"/>
        <w:ind w:left="115"/>
      </w:pPr>
      <w:r>
        <w:rPr/>
        <w:t>Tercera:</w:t>
      </w:r>
    </w:p>
    <w:p>
      <w:pPr>
        <w:pStyle w:val="BodyText"/>
      </w:pPr>
    </w:p>
    <w:p>
      <w:pPr>
        <w:pStyle w:val="Heading1"/>
        <w:ind w:right="0"/>
        <w:jc w:val="both"/>
      </w:pPr>
      <w:r>
        <w:rPr/>
        <w:t>En</w:t>
      </w:r>
      <w:r>
        <w:rPr>
          <w:spacing w:val="-2"/>
        </w:rPr>
        <w:t> </w:t>
      </w:r>
      <w:r>
        <w:rPr/>
        <w:t>virtud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expuesto,</w:t>
      </w:r>
    </w:p>
    <w:p>
      <w:pPr>
        <w:pStyle w:val="BodyText"/>
        <w:rPr>
          <w:b/>
        </w:rPr>
      </w:pPr>
    </w:p>
    <w:p>
      <w:pPr>
        <w:pStyle w:val="BodyText"/>
        <w:ind w:left="115"/>
      </w:pPr>
      <w:r>
        <w:rPr/>
        <w:t>Solicita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sirva</w:t>
      </w:r>
      <w:r>
        <w:rPr>
          <w:spacing w:val="-3"/>
        </w:rPr>
        <w:t> </w:t>
      </w:r>
      <w:r>
        <w:rPr/>
        <w:t>admitir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escrito</w:t>
      </w:r>
      <w:r>
        <w:rPr>
          <w:spacing w:val="-2"/>
        </w:rPr>
        <w:t> </w:t>
      </w:r>
      <w:r>
        <w:rPr/>
        <w:t>y,</w:t>
      </w:r>
      <w:r>
        <w:rPr>
          <w:spacing w:val="-2"/>
        </w:rPr>
        <w:t> </w:t>
      </w:r>
      <w:r>
        <w:rPr/>
        <w:t>habida</w:t>
      </w:r>
      <w:r>
        <w:rPr>
          <w:spacing w:val="-4"/>
        </w:rPr>
        <w:t> </w:t>
      </w:r>
      <w:r>
        <w:rPr/>
        <w:t>cuenta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motivos</w:t>
      </w:r>
      <w:r>
        <w:rPr>
          <w:spacing w:val="-3"/>
        </w:rPr>
        <w:t> </w:t>
      </w:r>
      <w:r>
        <w:rPr/>
        <w:t>contenidos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mismo,</w:t>
      </w:r>
      <w:r>
        <w:rPr>
          <w:spacing w:val="-57"/>
        </w:rPr>
        <w:t> </w:t>
      </w:r>
      <w:r>
        <w:rPr/>
        <w:t>acuerde</w:t>
      </w:r>
      <w:r>
        <w:rPr>
          <w:spacing w:val="-2"/>
        </w:rPr>
        <w:t> </w:t>
      </w:r>
      <w:r>
        <w:rPr/>
        <w:t>sobreseer el</w:t>
      </w:r>
      <w:r>
        <w:rPr>
          <w:spacing w:val="1"/>
        </w:rPr>
        <w:t> </w:t>
      </w:r>
      <w:r>
        <w:rPr/>
        <w:t>expediente sancionador.</w:t>
      </w:r>
    </w:p>
    <w:p>
      <w:pPr>
        <w:pStyle w:val="BodyText"/>
      </w:pPr>
    </w:p>
    <w:p>
      <w:pPr>
        <w:pStyle w:val="BodyText"/>
        <w:ind w:left="115"/>
      </w:pPr>
      <w:r>
        <w:rPr/>
        <w:t>Subsidiariamente,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estimar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acuerde</w:t>
      </w:r>
      <w:r>
        <w:rPr>
          <w:spacing w:val="-2"/>
        </w:rPr>
        <w:t> </w:t>
      </w:r>
      <w:r>
        <w:rPr/>
        <w:t>practicar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remitir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prueba</w:t>
      </w:r>
      <w:r>
        <w:rPr>
          <w:spacing w:val="-4"/>
        </w:rPr>
        <w:t> </w:t>
      </w:r>
      <w:r>
        <w:rPr/>
        <w:t>solicitada</w:t>
      </w:r>
      <w:r>
        <w:rPr>
          <w:spacing w:val="-57"/>
        </w:rPr>
        <w:t> </w:t>
      </w:r>
      <w:r>
        <w:rPr/>
        <w:t>conforme al artículo 13 del RPST, y que se dé traslado al denunciante de mis alegaciones para que</w:t>
      </w:r>
      <w:r>
        <w:rPr>
          <w:spacing w:val="-57"/>
        </w:rPr>
        <w:t> </w:t>
      </w:r>
      <w:r>
        <w:rPr/>
        <w:t>informe en el plazo de 15 días, puesto que se aportan datos nuevos o distintos de los inicialmente</w:t>
      </w:r>
      <w:r>
        <w:rPr>
          <w:spacing w:val="1"/>
        </w:rPr>
        <w:t> </w:t>
      </w:r>
      <w:r>
        <w:rPr/>
        <w:t>constatados</w:t>
      </w:r>
      <w:r>
        <w:rPr>
          <w:spacing w:val="-1"/>
        </w:rPr>
        <w:t> </w:t>
      </w:r>
      <w:r>
        <w:rPr/>
        <w:t>(artículo 95.2 de</w:t>
      </w:r>
      <w:r>
        <w:rPr>
          <w:spacing w:val="-2"/>
        </w:rPr>
        <w:t> </w:t>
      </w:r>
      <w:r>
        <w:rPr/>
        <w:t>LTSV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artículo 12.2</w:t>
      </w:r>
      <w:r>
        <w:rPr>
          <w:spacing w:val="-1"/>
        </w:rPr>
        <w:t> </w:t>
      </w:r>
      <w:r>
        <w:rPr/>
        <w:t>del RPST).</w:t>
      </w:r>
    </w:p>
    <w:p>
      <w:pPr>
        <w:pStyle w:val="BodyText"/>
      </w:pPr>
    </w:p>
    <w:p>
      <w:pPr>
        <w:pStyle w:val="BodyText"/>
        <w:ind w:left="115"/>
        <w:jc w:val="both"/>
      </w:pPr>
      <w:r>
        <w:rPr/>
        <w:t>En</w:t>
      </w:r>
      <w:r>
        <w:rPr>
          <w:spacing w:val="-2"/>
        </w:rPr>
        <w:t> </w:t>
      </w:r>
      <w:r>
        <w:rPr/>
        <w:t>(localidad)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(día)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(mes)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(año).</w:t>
      </w:r>
      <w:r>
        <w:rPr>
          <w:spacing w:val="-2"/>
        </w:rPr>
        <w:t> </w:t>
      </w:r>
      <w:r>
        <w:rPr/>
        <w:t>Firma:</w:t>
      </w:r>
      <w:r>
        <w:rPr>
          <w:spacing w:val="-4"/>
        </w:rPr>
        <w:t> </w:t>
      </w:r>
      <w:r>
        <w:rPr/>
        <w:t>(Tu</w:t>
      </w:r>
      <w:r>
        <w:rPr>
          <w:spacing w:val="-2"/>
        </w:rPr>
        <w:t> </w:t>
      </w:r>
      <w:r>
        <w:rPr/>
        <w:t>firma)</w:t>
      </w:r>
    </w:p>
    <w:sectPr>
      <w:type w:val="continuous"/>
      <w:pgSz w:w="11900" w:h="16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5" w:right="401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2022-05-28T19:06:56Z</dcterms:created>
  <dcterms:modified xsi:type="dcterms:W3CDTF">2022-05-28T19:06:56Z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2020-08-17T00:00:00Z</vt:filetime>
  </property>
</Properties>
</file>